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90" w:rsidRDefault="00DC7590" w:rsidP="00DC7590">
      <w:pPr>
        <w:pStyle w:val="1"/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年度国家社会科学基金重大项目（第一批）招标课题研究方向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>
        <w:rPr>
          <w:rFonts w:hint="eastAsia"/>
        </w:rPr>
        <w:t xml:space="preserve">  </w:t>
      </w:r>
      <w:r w:rsidRPr="00DC7590">
        <w:rPr>
          <w:rFonts w:hint="eastAsia"/>
          <w:sz w:val="30"/>
          <w:szCs w:val="30"/>
        </w:rPr>
        <w:t>2013</w:t>
      </w:r>
      <w:r w:rsidRPr="00DC7590">
        <w:rPr>
          <w:rFonts w:hint="eastAsia"/>
          <w:sz w:val="30"/>
          <w:szCs w:val="30"/>
        </w:rPr>
        <w:t>年</w:t>
      </w:r>
      <w:r w:rsidRPr="00DC7590">
        <w:rPr>
          <w:rFonts w:hint="eastAsia"/>
          <w:sz w:val="30"/>
          <w:szCs w:val="30"/>
        </w:rPr>
        <w:t>01</w:t>
      </w:r>
      <w:r w:rsidRPr="00DC7590">
        <w:rPr>
          <w:rFonts w:hint="eastAsia"/>
          <w:sz w:val="30"/>
          <w:szCs w:val="30"/>
        </w:rPr>
        <w:t>月</w:t>
      </w:r>
      <w:r w:rsidRPr="00DC7590">
        <w:rPr>
          <w:rFonts w:hint="eastAsia"/>
          <w:sz w:val="30"/>
          <w:szCs w:val="30"/>
        </w:rPr>
        <w:t>30</w:t>
      </w:r>
      <w:r w:rsidRPr="00DC7590">
        <w:rPr>
          <w:rFonts w:hint="eastAsia"/>
          <w:sz w:val="30"/>
          <w:szCs w:val="30"/>
        </w:rPr>
        <w:t>日</w:t>
      </w:r>
      <w:r w:rsidRPr="00DC7590">
        <w:rPr>
          <w:rFonts w:hint="eastAsia"/>
          <w:sz w:val="30"/>
          <w:szCs w:val="30"/>
        </w:rPr>
        <w:t xml:space="preserve">08:41  </w:t>
      </w:r>
      <w:r w:rsidRPr="00DC7590">
        <w:rPr>
          <w:rFonts w:hint="eastAsia"/>
          <w:sz w:val="30"/>
          <w:szCs w:val="30"/>
        </w:rPr>
        <w:t>来源：全国哲学社会科学规划办公室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1.</w:t>
      </w:r>
      <w:r w:rsidRPr="00DC7590">
        <w:rPr>
          <w:rFonts w:hint="eastAsia"/>
          <w:sz w:val="30"/>
          <w:szCs w:val="30"/>
        </w:rPr>
        <w:t>中国特色社会主义道路、理论体系、制度研究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2.</w:t>
      </w:r>
      <w:r w:rsidRPr="00DC7590">
        <w:rPr>
          <w:rFonts w:hint="eastAsia"/>
          <w:sz w:val="30"/>
          <w:szCs w:val="30"/>
        </w:rPr>
        <w:t>坚定中国特色社会主义道路自信、理论自信、制度自信研究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3.</w:t>
      </w:r>
      <w:r w:rsidRPr="00DC7590">
        <w:rPr>
          <w:rFonts w:hint="eastAsia"/>
          <w:sz w:val="30"/>
          <w:szCs w:val="30"/>
        </w:rPr>
        <w:t>实现中华民族伟大复兴“中国梦”研究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4.</w:t>
      </w:r>
      <w:r w:rsidRPr="00DC7590">
        <w:rPr>
          <w:rFonts w:hint="eastAsia"/>
          <w:sz w:val="30"/>
          <w:szCs w:val="30"/>
        </w:rPr>
        <w:t>建设中国特色社会主义的总依据、总布局、总任务研究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5.</w:t>
      </w:r>
      <w:r w:rsidRPr="00DC7590">
        <w:rPr>
          <w:rFonts w:hint="eastAsia"/>
          <w:sz w:val="30"/>
          <w:szCs w:val="30"/>
        </w:rPr>
        <w:t>夺取中国特色社会主义新胜利的基本要求研究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6.</w:t>
      </w:r>
      <w:r w:rsidRPr="00DC7590">
        <w:rPr>
          <w:rFonts w:hint="eastAsia"/>
          <w:sz w:val="30"/>
          <w:szCs w:val="30"/>
        </w:rPr>
        <w:t>科学发展观的历史地位、精神实质和实践要求研究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7.</w:t>
      </w:r>
      <w:r w:rsidRPr="00DC7590">
        <w:rPr>
          <w:rFonts w:hint="eastAsia"/>
          <w:sz w:val="30"/>
          <w:szCs w:val="30"/>
        </w:rPr>
        <w:t>改进工作作风密切联系群众研究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8.</w:t>
      </w:r>
      <w:r w:rsidRPr="00DC7590">
        <w:rPr>
          <w:rFonts w:hint="eastAsia"/>
          <w:sz w:val="30"/>
          <w:szCs w:val="30"/>
        </w:rPr>
        <w:t>严明党的政治纪律研究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9.</w:t>
      </w:r>
      <w:r w:rsidRPr="00DC7590">
        <w:rPr>
          <w:rFonts w:hint="eastAsia"/>
          <w:sz w:val="30"/>
          <w:szCs w:val="30"/>
        </w:rPr>
        <w:t>努力形成厉行节约、反对浪费的社会风气研究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10.</w:t>
      </w:r>
      <w:r w:rsidRPr="00DC7590">
        <w:rPr>
          <w:rFonts w:hint="eastAsia"/>
          <w:sz w:val="30"/>
          <w:szCs w:val="30"/>
        </w:rPr>
        <w:t>全面加强惩治和预防腐败体系建设研究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11.</w:t>
      </w:r>
      <w:r w:rsidRPr="00DC7590">
        <w:rPr>
          <w:rFonts w:hint="eastAsia"/>
          <w:sz w:val="30"/>
          <w:szCs w:val="30"/>
        </w:rPr>
        <w:t>制约和监督权力运行的惩戒机制、防范机制和保障机制研究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12.</w:t>
      </w:r>
      <w:r w:rsidRPr="00DC7590">
        <w:rPr>
          <w:rFonts w:hint="eastAsia"/>
          <w:sz w:val="30"/>
          <w:szCs w:val="30"/>
        </w:rPr>
        <w:t>健全施政行为公开制度研究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13.</w:t>
      </w:r>
      <w:r w:rsidRPr="00DC7590">
        <w:rPr>
          <w:rFonts w:hint="eastAsia"/>
          <w:sz w:val="30"/>
          <w:szCs w:val="30"/>
        </w:rPr>
        <w:t>加强反腐败国家立法和党内法规制度建设研究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14.</w:t>
      </w:r>
      <w:r w:rsidRPr="00DC7590">
        <w:rPr>
          <w:rFonts w:hint="eastAsia"/>
          <w:sz w:val="30"/>
          <w:szCs w:val="30"/>
        </w:rPr>
        <w:t>克服和反对特权思想、特权现象研究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15.</w:t>
      </w:r>
      <w:r w:rsidRPr="00DC7590">
        <w:rPr>
          <w:rFonts w:hint="eastAsia"/>
          <w:sz w:val="30"/>
          <w:szCs w:val="30"/>
        </w:rPr>
        <w:t>新形势下我国发展重要战略机遇期内涵与条件的变化研究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16.</w:t>
      </w:r>
      <w:r w:rsidRPr="00DC7590">
        <w:rPr>
          <w:rFonts w:hint="eastAsia"/>
          <w:sz w:val="30"/>
          <w:szCs w:val="30"/>
        </w:rPr>
        <w:t>全面建成小康社会和全面深化改革开放的目标研究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17.</w:t>
      </w:r>
      <w:r w:rsidRPr="00DC7590">
        <w:rPr>
          <w:rFonts w:hint="eastAsia"/>
          <w:sz w:val="30"/>
          <w:szCs w:val="30"/>
        </w:rPr>
        <w:t>推动我国经济持续健康发展的基本要求、根本途径和政策选</w:t>
      </w:r>
      <w:r w:rsidRPr="00DC7590">
        <w:rPr>
          <w:rFonts w:hint="eastAsia"/>
          <w:sz w:val="30"/>
          <w:szCs w:val="30"/>
        </w:rPr>
        <w:lastRenderedPageBreak/>
        <w:t>择研究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18.</w:t>
      </w:r>
      <w:r w:rsidRPr="00DC7590">
        <w:rPr>
          <w:rFonts w:hint="eastAsia"/>
          <w:sz w:val="30"/>
          <w:szCs w:val="30"/>
        </w:rPr>
        <w:t>深化改革的基本方向、重点难点和有效路径研究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19.</w:t>
      </w:r>
      <w:r w:rsidRPr="00DC7590">
        <w:rPr>
          <w:rFonts w:hint="eastAsia"/>
          <w:sz w:val="30"/>
          <w:szCs w:val="30"/>
        </w:rPr>
        <w:t>促进区域协调发展的宏观调控政策研究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20.</w:t>
      </w:r>
      <w:r w:rsidRPr="00DC7590">
        <w:rPr>
          <w:rFonts w:hint="eastAsia"/>
          <w:sz w:val="30"/>
          <w:szCs w:val="30"/>
        </w:rPr>
        <w:t>加快完善社会主义市场经济体制与加快转变经济发展方式研究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21.</w:t>
      </w:r>
      <w:r w:rsidRPr="00DC7590">
        <w:rPr>
          <w:rFonts w:hint="eastAsia"/>
          <w:sz w:val="30"/>
          <w:szCs w:val="30"/>
        </w:rPr>
        <w:t>推进经济结构战略性调整研究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22.</w:t>
      </w:r>
      <w:r w:rsidRPr="00DC7590">
        <w:rPr>
          <w:rFonts w:hint="eastAsia"/>
          <w:sz w:val="30"/>
          <w:szCs w:val="30"/>
        </w:rPr>
        <w:t>我国发展实体经济的战略、政策和制度研究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23.</w:t>
      </w:r>
      <w:r w:rsidRPr="00DC7590">
        <w:rPr>
          <w:rFonts w:hint="eastAsia"/>
          <w:sz w:val="30"/>
          <w:szCs w:val="30"/>
        </w:rPr>
        <w:t>产能过剩矛盾突出的行业发展趋势和调整化解对策研究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24.</w:t>
      </w:r>
      <w:r w:rsidRPr="00DC7590">
        <w:rPr>
          <w:rFonts w:hint="eastAsia"/>
          <w:sz w:val="30"/>
          <w:szCs w:val="30"/>
        </w:rPr>
        <w:t>构建现代产业发展新体系研究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25.</w:t>
      </w:r>
      <w:r w:rsidRPr="00DC7590">
        <w:rPr>
          <w:rFonts w:hint="eastAsia"/>
          <w:sz w:val="30"/>
          <w:szCs w:val="30"/>
        </w:rPr>
        <w:t>实施创新驱动发展战略研究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26.</w:t>
      </w:r>
      <w:r w:rsidRPr="00DC7590">
        <w:rPr>
          <w:rFonts w:hint="eastAsia"/>
          <w:sz w:val="30"/>
          <w:szCs w:val="30"/>
        </w:rPr>
        <w:t>促进工业化、信息化、城镇化、农业现代化同步发展研究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27.</w:t>
      </w:r>
      <w:r w:rsidRPr="00DC7590">
        <w:rPr>
          <w:rFonts w:hint="eastAsia"/>
          <w:sz w:val="30"/>
          <w:szCs w:val="30"/>
        </w:rPr>
        <w:t>推动城乡发展一体化研究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28.</w:t>
      </w:r>
      <w:r w:rsidRPr="00DC7590">
        <w:rPr>
          <w:rFonts w:hint="eastAsia"/>
          <w:sz w:val="30"/>
          <w:szCs w:val="30"/>
        </w:rPr>
        <w:t>集约、智能、绿色、低碳的新型城镇化道路研究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29.</w:t>
      </w:r>
      <w:r w:rsidRPr="00DC7590">
        <w:rPr>
          <w:rFonts w:hint="eastAsia"/>
          <w:sz w:val="30"/>
          <w:szCs w:val="30"/>
        </w:rPr>
        <w:t>构建科学合理的城市格局研究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30.</w:t>
      </w:r>
      <w:r w:rsidRPr="00DC7590">
        <w:rPr>
          <w:rFonts w:hint="eastAsia"/>
          <w:sz w:val="30"/>
          <w:szCs w:val="30"/>
        </w:rPr>
        <w:t>深化收入分配制度改革研究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31.</w:t>
      </w:r>
      <w:r w:rsidRPr="00DC7590">
        <w:rPr>
          <w:rFonts w:hint="eastAsia"/>
          <w:sz w:val="30"/>
          <w:szCs w:val="30"/>
        </w:rPr>
        <w:t>经济持续健康发展与收入倍增计划的实现路径研究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32.</w:t>
      </w:r>
      <w:r w:rsidRPr="00DC7590">
        <w:rPr>
          <w:rFonts w:hint="eastAsia"/>
          <w:sz w:val="30"/>
          <w:szCs w:val="30"/>
        </w:rPr>
        <w:t>防范系统性和区域性金融风险研究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33.</w:t>
      </w:r>
      <w:r w:rsidRPr="00DC7590">
        <w:rPr>
          <w:rFonts w:hint="eastAsia"/>
          <w:sz w:val="30"/>
          <w:szCs w:val="30"/>
        </w:rPr>
        <w:t>坚持走中国特色社会主义政治发展道路和推进政治体制改革研究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34.</w:t>
      </w:r>
      <w:r w:rsidRPr="00DC7590">
        <w:rPr>
          <w:rFonts w:hint="eastAsia"/>
          <w:sz w:val="30"/>
          <w:szCs w:val="30"/>
        </w:rPr>
        <w:t>发展更加广泛、更加充分、更加健全的人民民主研究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35.</w:t>
      </w:r>
      <w:r w:rsidRPr="00DC7590">
        <w:rPr>
          <w:rFonts w:hint="eastAsia"/>
          <w:sz w:val="30"/>
          <w:szCs w:val="30"/>
        </w:rPr>
        <w:t>当代西方政治制度困境和历史局限研究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36.</w:t>
      </w:r>
      <w:r w:rsidRPr="00DC7590">
        <w:rPr>
          <w:rFonts w:hint="eastAsia"/>
          <w:sz w:val="30"/>
          <w:szCs w:val="30"/>
        </w:rPr>
        <w:t>西方“言论自由”、“新闻自由”的虚伪本质研究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lastRenderedPageBreak/>
        <w:t>37.</w:t>
      </w:r>
      <w:r w:rsidRPr="00DC7590">
        <w:rPr>
          <w:rFonts w:hint="eastAsia"/>
          <w:sz w:val="30"/>
          <w:szCs w:val="30"/>
        </w:rPr>
        <w:t>加快建设社会主义法治国家研究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38.</w:t>
      </w:r>
      <w:r w:rsidRPr="00DC7590">
        <w:rPr>
          <w:rFonts w:hint="eastAsia"/>
          <w:sz w:val="30"/>
          <w:szCs w:val="30"/>
        </w:rPr>
        <w:t>健全社会主义协商民主制度研究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39.</w:t>
      </w:r>
      <w:r w:rsidRPr="00DC7590">
        <w:rPr>
          <w:rFonts w:hint="eastAsia"/>
          <w:sz w:val="30"/>
          <w:szCs w:val="30"/>
        </w:rPr>
        <w:t>扎实推进社会主义文化强国建设研究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40.</w:t>
      </w:r>
      <w:r w:rsidRPr="00DC7590">
        <w:rPr>
          <w:rFonts w:hint="eastAsia"/>
          <w:sz w:val="30"/>
          <w:szCs w:val="30"/>
        </w:rPr>
        <w:t>培育和践行社会主义核心价值观研究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41.</w:t>
      </w:r>
      <w:r w:rsidRPr="00DC7590">
        <w:rPr>
          <w:rFonts w:hint="eastAsia"/>
          <w:sz w:val="30"/>
          <w:szCs w:val="30"/>
        </w:rPr>
        <w:t>当前我国道德领域突出问题的跟踪调查和治理对策研究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42.</w:t>
      </w:r>
      <w:r w:rsidRPr="00DC7590">
        <w:rPr>
          <w:rFonts w:hint="eastAsia"/>
          <w:sz w:val="30"/>
          <w:szCs w:val="30"/>
        </w:rPr>
        <w:t>增强我国文化整体实力和竞争力研究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43.</w:t>
      </w:r>
      <w:r w:rsidRPr="00DC7590">
        <w:rPr>
          <w:rFonts w:hint="eastAsia"/>
          <w:sz w:val="30"/>
          <w:szCs w:val="30"/>
        </w:rPr>
        <w:t>加快完善文化管理体制和文化生产经营机制研究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44.</w:t>
      </w:r>
      <w:r w:rsidRPr="00DC7590">
        <w:rPr>
          <w:rFonts w:hint="eastAsia"/>
          <w:sz w:val="30"/>
          <w:szCs w:val="30"/>
        </w:rPr>
        <w:t>加强和创新社会管理研究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45.</w:t>
      </w:r>
      <w:r w:rsidRPr="00DC7590">
        <w:rPr>
          <w:rFonts w:hint="eastAsia"/>
          <w:sz w:val="30"/>
          <w:szCs w:val="30"/>
        </w:rPr>
        <w:t>城乡一体化背景下的社会稳定体系建设研究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46.</w:t>
      </w:r>
      <w:r w:rsidRPr="00DC7590">
        <w:rPr>
          <w:rFonts w:hint="eastAsia"/>
          <w:sz w:val="30"/>
          <w:szCs w:val="30"/>
        </w:rPr>
        <w:t>建立社会公平保障体系与维护社会公平正义研究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47.</w:t>
      </w:r>
      <w:r w:rsidRPr="00DC7590">
        <w:rPr>
          <w:rFonts w:hint="eastAsia"/>
          <w:sz w:val="30"/>
          <w:szCs w:val="30"/>
        </w:rPr>
        <w:t>有序推进农业转移人口市民化研究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48.</w:t>
      </w:r>
      <w:r w:rsidRPr="00DC7590">
        <w:rPr>
          <w:rFonts w:hint="eastAsia"/>
          <w:sz w:val="30"/>
          <w:szCs w:val="30"/>
        </w:rPr>
        <w:t>推动实现更高质量的就业研究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49.</w:t>
      </w:r>
      <w:r w:rsidRPr="00DC7590">
        <w:rPr>
          <w:rFonts w:hint="eastAsia"/>
          <w:sz w:val="30"/>
          <w:szCs w:val="30"/>
        </w:rPr>
        <w:t>大力推进生态文明建设与建设美丽中国研究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50.</w:t>
      </w:r>
      <w:r w:rsidRPr="00DC7590">
        <w:rPr>
          <w:rFonts w:hint="eastAsia"/>
          <w:sz w:val="30"/>
          <w:szCs w:val="30"/>
        </w:rPr>
        <w:t>优化国土空间开发格局研究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51.</w:t>
      </w:r>
      <w:r w:rsidRPr="00DC7590">
        <w:rPr>
          <w:rFonts w:hint="eastAsia"/>
          <w:sz w:val="30"/>
          <w:szCs w:val="30"/>
        </w:rPr>
        <w:t>自然生态系统和环境保护研究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52.</w:t>
      </w:r>
      <w:r w:rsidRPr="00DC7590">
        <w:rPr>
          <w:rFonts w:hint="eastAsia"/>
          <w:sz w:val="30"/>
          <w:szCs w:val="30"/>
        </w:rPr>
        <w:t>全面提高开放型经济水平研究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53.</w:t>
      </w:r>
      <w:r w:rsidRPr="00DC7590">
        <w:rPr>
          <w:rFonts w:hint="eastAsia"/>
          <w:sz w:val="30"/>
          <w:szCs w:val="30"/>
        </w:rPr>
        <w:t>世界经济转型调整趋势及战略应对研究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54.</w:t>
      </w:r>
      <w:r w:rsidRPr="00DC7590">
        <w:rPr>
          <w:rFonts w:hint="eastAsia"/>
          <w:sz w:val="30"/>
          <w:szCs w:val="30"/>
        </w:rPr>
        <w:t>实现贸易大国向贸易强国战略转变研究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55.</w:t>
      </w:r>
      <w:r w:rsidRPr="00DC7590">
        <w:rPr>
          <w:rFonts w:hint="eastAsia"/>
          <w:sz w:val="30"/>
          <w:szCs w:val="30"/>
        </w:rPr>
        <w:t>推动建立长期稳定健康发展的新型大国关系研究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56.</w:t>
      </w:r>
      <w:r w:rsidRPr="00DC7590">
        <w:rPr>
          <w:rFonts w:hint="eastAsia"/>
          <w:sz w:val="30"/>
          <w:szCs w:val="30"/>
        </w:rPr>
        <w:t>推动上海合作组织区域经济一体化研究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57.</w:t>
      </w:r>
      <w:r w:rsidRPr="00DC7590">
        <w:rPr>
          <w:rFonts w:hint="eastAsia"/>
          <w:sz w:val="30"/>
          <w:szCs w:val="30"/>
        </w:rPr>
        <w:t>东北亚地缘政治环境新变化及应对策略研究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t>58.</w:t>
      </w:r>
      <w:r w:rsidRPr="00DC7590">
        <w:rPr>
          <w:rFonts w:hint="eastAsia"/>
          <w:sz w:val="30"/>
          <w:szCs w:val="30"/>
        </w:rPr>
        <w:t>海洋强国战略与我国海疆安全研究</w:t>
      </w:r>
    </w:p>
    <w:p w:rsidR="00DC7590" w:rsidRPr="00DC7590" w:rsidRDefault="00DC7590" w:rsidP="00DC7590">
      <w:pPr>
        <w:rPr>
          <w:rFonts w:hint="eastAsia"/>
          <w:sz w:val="30"/>
          <w:szCs w:val="30"/>
        </w:rPr>
      </w:pPr>
      <w:r w:rsidRPr="00DC7590">
        <w:rPr>
          <w:rFonts w:hint="eastAsia"/>
          <w:sz w:val="30"/>
          <w:szCs w:val="30"/>
        </w:rPr>
        <w:lastRenderedPageBreak/>
        <w:t>59.</w:t>
      </w:r>
      <w:r w:rsidRPr="00DC7590">
        <w:rPr>
          <w:rFonts w:hint="eastAsia"/>
          <w:sz w:val="30"/>
          <w:szCs w:val="30"/>
        </w:rPr>
        <w:t>丰富“一国两制”实践和推进祖国统一研究</w:t>
      </w:r>
    </w:p>
    <w:p w:rsidR="00114742" w:rsidRPr="00DC7590" w:rsidRDefault="00DC7590" w:rsidP="00DC7590">
      <w:pPr>
        <w:rPr>
          <w:sz w:val="30"/>
          <w:szCs w:val="30"/>
        </w:rPr>
      </w:pPr>
      <w:r w:rsidRPr="00DC7590">
        <w:rPr>
          <w:rFonts w:hint="eastAsia"/>
          <w:sz w:val="30"/>
          <w:szCs w:val="30"/>
        </w:rPr>
        <w:t>60.</w:t>
      </w:r>
      <w:r w:rsidRPr="00DC7590">
        <w:rPr>
          <w:rFonts w:hint="eastAsia"/>
          <w:sz w:val="30"/>
          <w:szCs w:val="30"/>
        </w:rPr>
        <w:t>加快推进国防和军队现代化研究</w:t>
      </w:r>
    </w:p>
    <w:sectPr w:rsidR="00114742" w:rsidRPr="00DC7590" w:rsidSect="00A8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590"/>
    <w:rsid w:val="00277808"/>
    <w:rsid w:val="00A8740D"/>
    <w:rsid w:val="00DC7590"/>
    <w:rsid w:val="00F7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0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75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759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1184</Characters>
  <Application>Microsoft Office Word</Application>
  <DocSecurity>0</DocSecurity>
  <Lines>9</Lines>
  <Paragraphs>2</Paragraphs>
  <ScaleCrop>false</ScaleCrop>
  <Company>China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2013-02-01T06:02:00Z</dcterms:created>
  <dcterms:modified xsi:type="dcterms:W3CDTF">2013-02-01T06:03:00Z</dcterms:modified>
</cp:coreProperties>
</file>